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45" w:rsidRPr="00C065BF" w:rsidRDefault="00723445" w:rsidP="00C065B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SY"/>
        </w:rPr>
      </w:pPr>
      <w:r w:rsidRPr="00C065BF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SY"/>
        </w:rPr>
        <w:t>بسم الله الرحمن الرحيم</w:t>
      </w:r>
    </w:p>
    <w:p w:rsidR="00E47C7B" w:rsidRPr="004A2FF0" w:rsidRDefault="00E47C7B" w:rsidP="00FE7FA7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color w:val="FF0000"/>
          <w:sz w:val="32"/>
          <w:szCs w:val="32"/>
          <w:rtl/>
          <w:lang w:bidi="ar-SY"/>
        </w:rPr>
      </w:pPr>
      <w:r w:rsidRPr="00C065BF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SY"/>
        </w:rPr>
        <w:t>الملخص</w:t>
      </w:r>
    </w:p>
    <w:p w:rsidR="00C313EA" w:rsidRPr="00C065BF" w:rsidRDefault="00F67A0C" w:rsidP="00194E31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SY"/>
        </w:rPr>
      </w:pPr>
      <w:r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     </w:t>
      </w:r>
      <w:r w:rsidR="005C32A4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يعد موضوع 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الزاهدات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والمتصوفات في العراق خلال العصر العباسي (132هـ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-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656هـ 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/</w:t>
      </w:r>
      <w:r w:rsidR="0010386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749 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- </w:t>
      </w:r>
      <w:r w:rsidR="0010386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1258م )</w:t>
      </w:r>
      <w:r w:rsidR="005C32A4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، من المواضيع التي تستحق الدراسة والبحث</w:t>
      </w:r>
      <w:r w:rsidR="00C313E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، لما 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للزهد والتصوف</w:t>
      </w:r>
      <w:r w:rsidR="00C313E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من 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أهمية</w:t>
      </w:r>
      <w:r w:rsidR="00C313E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كبيرة </w:t>
      </w:r>
      <w:r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،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لأنه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يتعلق ب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سلوك 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لأ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فراد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في المجتمع العربي 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الإسلامي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،</w:t>
      </w:r>
      <w:r w:rsidR="00C313E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كما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 w:rsidR="00C313E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نهُ يركز 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على فئة من ال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نساء الزاهدات والمتصوفات خلال تلك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الحقبة،و</w:t>
      </w:r>
      <w:r w:rsidR="00C313E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لم نجد دراسة </w:t>
      </w:r>
      <w:r w:rsidR="0010386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شاملة 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عن 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المرأة</w:t>
      </w:r>
      <w:r w:rsidR="0010386A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</w:t>
      </w:r>
      <w:r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الزاهدة والمتصوفة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في </w:t>
      </w:r>
      <w:r w:rsidR="00F13DB6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العراق</w:t>
      </w:r>
      <w:r w:rsidR="00FC423B" w:rsidRPr="00C065B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خلال العصر العباسي </w:t>
      </w:r>
      <w:r w:rsidR="00C313EA" w:rsidRPr="00C065BF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.</w:t>
      </w:r>
    </w:p>
    <w:p w:rsidR="00B65561" w:rsidRDefault="00194E31" w:rsidP="00194E31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SY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    </w:t>
      </w:r>
      <w:r w:rsidR="00B65561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اقتضت طبيعة الدراسة تقسيمها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على</w:t>
      </w:r>
      <w:r w:rsidR="00B65561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أربعة فصول سبقتُ بمقدمة وختمتُ بخاتمة تم فيها إجمال أهم ما توصل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إ</w:t>
      </w:r>
      <w:r w:rsidR="00B65561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ليه البحث ، فجاء الفصل الأول الذي قسم على أربعة مباحث رئيسة ، تناولتُ في المبحث الأول تحديد المعنى اللغوي والاصطلاحي للزهد والتصوف ،وكذلك الألفاظ الدالة عليهما ، أما المبحث الثاني فقد تضمن مشروعية الزهد والتصوف في الإسلام ، في حين تناولتُ في المبحث الثالث دراسة نشأة الزهد وتطوره حتى نهاية العصر الأموي ،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 w:rsidR="00B65561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ما المبحث الرابع فقد ضم دراسة نشأة التصوف الإسلامي وتطوره بعد قيام الدولة العباسية.</w:t>
      </w:r>
    </w:p>
    <w:p w:rsidR="00B65561" w:rsidRDefault="00B65561" w:rsidP="00194E31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SY"/>
        </w:rPr>
      </w:pP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   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ما الفصل الثاني فقد عقدناه لدراسة العوامل التي أثرت في تطور حركتي الزهد والتصوف في العراق خلال العصر العباسي، فقد تناولتُ في المبحث الأول العوامل الدينية والفكرية،والسياسية،والاجتماعية،والاقتصادية،والبيئية والمناخية ، أما المبحث الثاني فقد تناولتُ فيه العوامل الخارجية وتتمثل في تأثير أصحاب الديانات الأخرى ،</w:t>
      </w:r>
      <w:r w:rsidR="002228E3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و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الترجمة والنقل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، وعوامل أخرى مؤثرة في زهد وتصوف المرأة خلال العصر العباسي . </w:t>
      </w:r>
    </w:p>
    <w:p w:rsidR="00B65561" w:rsidRDefault="00B65561" w:rsidP="00194E31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</w:pP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      وقام الفصل الثالث على دراسة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مناهج وآراء</w:t>
      </w:r>
      <w:r w:rsidRPr="00706D32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الزاهدات والمتصوفات في العراق 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، وقسمتُ هذا الفصل على أربعة مباحث حسب أسبقية بناء المدن العراقية،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شتمل المبحث الأول على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مناهج وآراء</w:t>
      </w:r>
      <w:r w:rsidRPr="00706D32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الزاهدات والمتصوفات 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في مدينة البصرة ، وتناولتُ في المبحث الثاني </w:t>
      </w:r>
      <w:r w:rsidR="000524A7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مناهج وآراء</w:t>
      </w:r>
      <w:r w:rsidRPr="00706D32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الزاهدات والمتصوفات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في مدينة الكوفة، أما المبحث الثالث فقد ركزنا فيه على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مناهج وآراء</w:t>
      </w:r>
      <w:r w:rsidRPr="00706D32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الزاهدات والمتصوفات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في مدينة بغداد،وجاء المبحث الرابع من هذا الفصل ليشير إلى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مناهج وآراء</w:t>
      </w:r>
      <w:r w:rsidRPr="00706D32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الزاهدات والمتصوفات 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في المدن الأخرى ومنها مدينتي الموصل وواسط.   </w:t>
      </w:r>
    </w:p>
    <w:p w:rsidR="00B65561" w:rsidRDefault="00B65561" w:rsidP="00194E31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</w:pP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    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ما الفصل الرابع فقد ضم أربعة مباحث تناولتُ في </w:t>
      </w:r>
      <w:r w:rsidR="00194E31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المبحث الأول الأثر الديني لهنّ 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المتمثل في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أثرهنّ 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في ترسيخ الجانب الروحي وإشاعة الاعتدال ونبذ الفرقة والانقسام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والدعوة إلى الجهاد والمرابطة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،بينما تطرقتُ في المبحث الثاني الأثر الاجتماعي لهنّ والمتمثل في الزواج وتكوين الأسرة</w:t>
      </w:r>
      <w:r w:rsidR="00194E31"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وعلاقتهنّ مع بعضهنّ وبالمجتمع،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وتناولتُ في المبحث الثالث أثرهنّ السياسي والاقتصادي المتمثل في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عمالهنّ و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دعوتهنّ إلى معالجة الفقر ومساعدة المحتاجين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،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ما المبحث الرابع فقد خصصته لدراسة الأثر العلمي والثقافي المتمثل في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بر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ا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ز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أهم مراكزهنّ التعليمية </w:t>
      </w:r>
      <w:r w:rsidR="00DD056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،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وشيوخهنّ وتلاميذهنّ</w:t>
      </w:r>
      <w:r w:rsidR="00DD056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،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 xml:space="preserve"> وطرقهنّ في 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خذ العلم والمعرفة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 xml:space="preserve"> وألقابهنّ العلمية </w:t>
      </w:r>
      <w:r w:rsidR="00DD056F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،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و</w:t>
      </w:r>
      <w:r w:rsidR="00194E31"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أ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bidi="ar-SY"/>
        </w:rPr>
        <w:t>برز علومهنّ</w:t>
      </w:r>
      <w:r>
        <w:rPr>
          <w:rFonts w:ascii="Times New Roman" w:eastAsia="Times New Roman" w:hAnsi="Times New Roman" w:cs="Simplified Arabic"/>
          <w:sz w:val="28"/>
          <w:szCs w:val="28"/>
          <w:rtl/>
          <w:lang w:bidi="ar-SY"/>
        </w:rPr>
        <w:t>.</w:t>
      </w:r>
    </w:p>
    <w:p w:rsidR="00FC423B" w:rsidRPr="00C065BF" w:rsidRDefault="00DA152F" w:rsidP="00194E31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bidi="ar-SY"/>
        </w:rPr>
      </w:pPr>
      <w:r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وختمت</w:t>
      </w:r>
      <w:r w:rsidR="00AD56F2"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ُ</w:t>
      </w:r>
      <w:r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 xml:space="preserve"> الدراسة بخاتمة </w:t>
      </w:r>
      <w:r w:rsidR="00FC423B"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و</w:t>
      </w:r>
      <w:r w:rsidR="00194E31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أ</w:t>
      </w:r>
      <w:r w:rsidR="00FC423B"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 xml:space="preserve">هم النتائج التي توصلتُ </w:t>
      </w:r>
      <w:r w:rsidR="00F13DB6"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إليها</w:t>
      </w:r>
      <w:r w:rsidR="00FC423B"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 xml:space="preserve"> وملخص باللغة العربية</w:t>
      </w:r>
      <w:r w:rsidR="004A2FF0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 xml:space="preserve"> </w:t>
      </w:r>
      <w:r w:rsidR="004A2FF0" w:rsidRPr="00FE7FA7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والانكليزية</w:t>
      </w:r>
      <w:r w:rsidR="004919E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.</w:t>
      </w:r>
    </w:p>
    <w:p w:rsidR="001F7100" w:rsidRPr="00C065BF" w:rsidRDefault="00FC423B" w:rsidP="00C065B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bidi="ar-SY"/>
        </w:rPr>
      </w:pPr>
      <w:r w:rsidRPr="00C065B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SY"/>
        </w:rPr>
        <w:t>ومن الله التوفيق</w:t>
      </w:r>
    </w:p>
    <w:sectPr w:rsidR="001F7100" w:rsidRPr="00C065BF" w:rsidSect="003A14D0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pgNumType w:start="18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222" w:rsidRDefault="00903222" w:rsidP="00E47C7B">
      <w:pPr>
        <w:spacing w:after="0" w:line="240" w:lineRule="auto"/>
      </w:pPr>
      <w:r>
        <w:separator/>
      </w:r>
    </w:p>
  </w:endnote>
  <w:endnote w:type="continuationSeparator" w:id="1">
    <w:p w:rsidR="00903222" w:rsidRDefault="00903222" w:rsidP="00E47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D0" w:rsidRDefault="003A14D0" w:rsidP="003A14D0">
    <w:pPr>
      <w:pStyle w:val="a4"/>
      <w:jc w:val="center"/>
      <w:rPr>
        <w:rFonts w:hint="cs"/>
        <w:lang w:bidi="ar-IQ"/>
      </w:rPr>
    </w:pPr>
    <w:r>
      <w:rPr>
        <w:rFonts w:hint="cs"/>
        <w:noProof/>
        <w:rtl/>
      </w:rPr>
      <w:pict>
        <v:group id="_x0000_s28673" style="position:absolute;left:0;text-align:left;margin-left:86.5pt;margin-top:-7.15pt;width:417.75pt;height:34.2pt;z-index:251658240;mso-position-horizontal-relative:page" coordorigin="1770,15585" coordsize="8355,780">
          <v:line id="_x0000_s28674" style="position:absolute" from="1770,15960" to="10125,15960" strokeweight="4.5pt">
            <v:stroke linestyle="thinThick"/>
          </v:line>
          <v:oval id="_x0000_s28675" style="position:absolute;left:5175;top:15585;width:1560;height:780" strokeweight="3pt">
            <v:stroke linestyle="thinThin"/>
            <v:textbox style="mso-next-textbox:#_x0000_s28675">
              <w:txbxContent>
                <w:p w:rsidR="003A14D0" w:rsidRPr="000F147F" w:rsidRDefault="003A14D0" w:rsidP="003A14D0">
                  <w:pPr>
                    <w:jc w:val="center"/>
                    <w:rPr>
                      <w:rStyle w:val="a5"/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DD3CAC">
                    <w:rPr>
                      <w:rStyle w:val="a5"/>
                      <w:rFonts w:ascii="Simplified Arabic" w:hAnsi="Simplified Arabic" w:cs="Simplified Arabic"/>
                      <w:sz w:val="24"/>
                      <w:szCs w:val="24"/>
                    </w:rPr>
                    <w:fldChar w:fldCharType="begin"/>
                  </w:r>
                  <w:r w:rsidRPr="000F147F">
                    <w:rPr>
                      <w:rStyle w:val="a5"/>
                      <w:rFonts w:ascii="Simplified Arabic" w:hAnsi="Simplified Arabic" w:cs="Simplified Arabic"/>
                      <w:sz w:val="24"/>
                      <w:szCs w:val="24"/>
                    </w:rPr>
                    <w:instrText xml:space="preserve"> PAGE    \* MERGEFORMAT </w:instrText>
                  </w:r>
                  <w:r w:rsidRPr="00DD3CAC">
                    <w:rPr>
                      <w:rStyle w:val="a5"/>
                      <w:rFonts w:ascii="Simplified Arabic" w:hAnsi="Simplified Arabic" w:cs="Simplified Arabic"/>
                      <w:sz w:val="24"/>
                      <w:szCs w:val="24"/>
                    </w:rPr>
                    <w:fldChar w:fldCharType="separate"/>
                  </w:r>
                  <w:r w:rsidRPr="003A14D0">
                    <w:rPr>
                      <w:rStyle w:val="a5"/>
                      <w:rFonts w:ascii="Simplified Arabic" w:hAnsi="Simplified Arabic" w:cs="Simplified Arabic"/>
                      <w:b/>
                      <w:bCs/>
                      <w:noProof/>
                      <w:sz w:val="24"/>
                      <w:szCs w:val="24"/>
                      <w:rtl/>
                    </w:rPr>
                    <w:t>182</w:t>
                  </w:r>
                  <w:r w:rsidRPr="000F147F">
                    <w:rPr>
                      <w:rStyle w:val="a5"/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  <w:p w:rsidR="003A14D0" w:rsidRPr="00653349" w:rsidRDefault="003A14D0" w:rsidP="003A14D0">
                  <w:pPr>
                    <w:rPr>
                      <w:lang w:bidi="ar-IQ"/>
                    </w:rPr>
                  </w:pPr>
                </w:p>
              </w:txbxContent>
            </v:textbox>
          </v:oval>
          <w10:wrap anchorx="page"/>
        </v:group>
      </w:pict>
    </w:r>
    <w:r>
      <w:rPr>
        <w:rFonts w:hint="cs"/>
        <w:rtl/>
        <w:lang w:bidi="ar-IQ"/>
      </w:rPr>
      <w:t>181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222" w:rsidRDefault="00903222" w:rsidP="00E47C7B">
      <w:pPr>
        <w:spacing w:after="0" w:line="240" w:lineRule="auto"/>
      </w:pPr>
      <w:r>
        <w:separator/>
      </w:r>
    </w:p>
  </w:footnote>
  <w:footnote w:type="continuationSeparator" w:id="1">
    <w:p w:rsidR="00903222" w:rsidRDefault="00903222" w:rsidP="00E47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D0" w:rsidRPr="00A7382A" w:rsidRDefault="003A14D0" w:rsidP="003A14D0">
    <w:pPr>
      <w:pStyle w:val="a4"/>
      <w:jc w:val="center"/>
      <w:rPr>
        <w:rFonts w:cs="Simplified Arabic"/>
        <w:b/>
        <w:bCs/>
        <w:sz w:val="24"/>
        <w:rtl/>
      </w:rPr>
    </w:pPr>
    <w:r>
      <w:rPr>
        <w:rFonts w:cs="Simplified Arabic" w:hint="cs"/>
        <w:b/>
        <w:bCs/>
        <w:sz w:val="24"/>
        <w:szCs w:val="24"/>
        <w:rtl/>
      </w:rPr>
      <w:t xml:space="preserve">الملخص باللغة العربية </w:t>
    </w:r>
    <w:r w:rsidRPr="00A7382A">
      <w:rPr>
        <w:rFonts w:cs="Simplified Arabic"/>
        <w:b/>
        <w:bCs/>
        <w:sz w:val="24"/>
        <w:rtl/>
      </w:rPr>
      <w:t>......</w:t>
    </w:r>
    <w:r>
      <w:rPr>
        <w:rFonts w:cs="Simplified Arabic" w:hint="cs"/>
        <w:b/>
        <w:bCs/>
        <w:sz w:val="24"/>
        <w:rtl/>
      </w:rPr>
      <w:t>..</w:t>
    </w:r>
    <w:r w:rsidRPr="00A7382A">
      <w:rPr>
        <w:rFonts w:cs="Simplified Arabic"/>
        <w:b/>
        <w:bCs/>
        <w:sz w:val="24"/>
        <w:rtl/>
      </w:rPr>
      <w:t>...............</w:t>
    </w:r>
    <w:r w:rsidRPr="00A7382A">
      <w:rPr>
        <w:rFonts w:cs="Simplified Arabic" w:hint="cs"/>
        <w:b/>
        <w:bCs/>
        <w:sz w:val="24"/>
        <w:rtl/>
      </w:rPr>
      <w:t>....</w:t>
    </w:r>
    <w:r>
      <w:rPr>
        <w:rFonts w:cs="Simplified Arabic" w:hint="cs"/>
        <w:b/>
        <w:bCs/>
        <w:sz w:val="24"/>
        <w:rtl/>
      </w:rPr>
      <w:t>...............</w:t>
    </w:r>
    <w:r w:rsidRPr="00A7382A">
      <w:rPr>
        <w:rFonts w:cs="Simplified Arabic" w:hint="cs"/>
        <w:b/>
        <w:bCs/>
        <w:sz w:val="24"/>
        <w:rtl/>
      </w:rPr>
      <w:t>.....................................</w:t>
    </w:r>
    <w:r>
      <w:rPr>
        <w:rFonts w:cs="Simplified Arabic" w:hint="cs"/>
        <w:b/>
        <w:bCs/>
        <w:sz w:val="24"/>
        <w:rtl/>
      </w:rPr>
      <w:t>.....................</w:t>
    </w:r>
  </w:p>
  <w:p w:rsidR="003A14D0" w:rsidRDefault="003A14D0">
    <w:pPr>
      <w:pStyle w:val="a3"/>
    </w:pPr>
    <w:r w:rsidRPr="00DD3CAC">
      <w:rPr>
        <w:rFonts w:cs="Simplified Arabic"/>
        <w:b/>
        <w:bCs/>
        <w:sz w:val="24"/>
        <w:szCs w:val="24"/>
        <w:rtl/>
      </w:rPr>
      <w:pict>
        <v:line id="_x0000_s28676" style="position:absolute;left:0;text-align:left;z-index:251660288" from="23.95pt,4.55pt" to="447.55pt,4.55pt" wrapcoords="1 0 1 5 424 5 424 0 1 0" strokeweight="4.5pt">
          <v:stroke linestyle="thickThin"/>
          <w10:wrap type="tight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9698"/>
    <o:shapelayout v:ext="edit">
      <o:idmap v:ext="edit" data="28"/>
    </o:shapelayout>
  </w:hdrShapeDefaults>
  <w:footnotePr>
    <w:footnote w:id="0"/>
    <w:footnote w:id="1"/>
  </w:footnotePr>
  <w:endnotePr>
    <w:endnote w:id="0"/>
    <w:endnote w:id="1"/>
  </w:endnotePr>
  <w:compat/>
  <w:rsids>
    <w:rsidRoot w:val="005C32A4"/>
    <w:rsid w:val="00021768"/>
    <w:rsid w:val="00050313"/>
    <w:rsid w:val="000524A7"/>
    <w:rsid w:val="00061982"/>
    <w:rsid w:val="00070E2C"/>
    <w:rsid w:val="000F11D9"/>
    <w:rsid w:val="0010386A"/>
    <w:rsid w:val="0012255D"/>
    <w:rsid w:val="001373AA"/>
    <w:rsid w:val="00194E31"/>
    <w:rsid w:val="001A491F"/>
    <w:rsid w:val="001B0484"/>
    <w:rsid w:val="001E7C39"/>
    <w:rsid w:val="001F7100"/>
    <w:rsid w:val="002228E3"/>
    <w:rsid w:val="002329DF"/>
    <w:rsid w:val="00235D7A"/>
    <w:rsid w:val="00237F32"/>
    <w:rsid w:val="00263C76"/>
    <w:rsid w:val="0026794B"/>
    <w:rsid w:val="002B65BB"/>
    <w:rsid w:val="003602AF"/>
    <w:rsid w:val="003A14D0"/>
    <w:rsid w:val="003A16B6"/>
    <w:rsid w:val="003A6BA7"/>
    <w:rsid w:val="004144DD"/>
    <w:rsid w:val="00416938"/>
    <w:rsid w:val="00454194"/>
    <w:rsid w:val="004919E3"/>
    <w:rsid w:val="0049273F"/>
    <w:rsid w:val="004A2FF0"/>
    <w:rsid w:val="00566E21"/>
    <w:rsid w:val="0057002B"/>
    <w:rsid w:val="005C32A4"/>
    <w:rsid w:val="006116DF"/>
    <w:rsid w:val="0061741A"/>
    <w:rsid w:val="00620B9D"/>
    <w:rsid w:val="00630B0A"/>
    <w:rsid w:val="006B514D"/>
    <w:rsid w:val="006C36FF"/>
    <w:rsid w:val="006D0929"/>
    <w:rsid w:val="00720CF7"/>
    <w:rsid w:val="00723445"/>
    <w:rsid w:val="00746059"/>
    <w:rsid w:val="007A0190"/>
    <w:rsid w:val="007D592B"/>
    <w:rsid w:val="007E0994"/>
    <w:rsid w:val="00890E65"/>
    <w:rsid w:val="008C294B"/>
    <w:rsid w:val="00903222"/>
    <w:rsid w:val="00935DF7"/>
    <w:rsid w:val="00943B06"/>
    <w:rsid w:val="009E4CBC"/>
    <w:rsid w:val="009E641A"/>
    <w:rsid w:val="00A07533"/>
    <w:rsid w:val="00A3654B"/>
    <w:rsid w:val="00A7312C"/>
    <w:rsid w:val="00AA785A"/>
    <w:rsid w:val="00AB320A"/>
    <w:rsid w:val="00AC3A61"/>
    <w:rsid w:val="00AD56F2"/>
    <w:rsid w:val="00AF7F57"/>
    <w:rsid w:val="00B44930"/>
    <w:rsid w:val="00B65561"/>
    <w:rsid w:val="00B709FF"/>
    <w:rsid w:val="00BC5BAD"/>
    <w:rsid w:val="00C0138F"/>
    <w:rsid w:val="00C065BF"/>
    <w:rsid w:val="00C313EA"/>
    <w:rsid w:val="00C33AE0"/>
    <w:rsid w:val="00C340A0"/>
    <w:rsid w:val="00C9778E"/>
    <w:rsid w:val="00CB0769"/>
    <w:rsid w:val="00CB1166"/>
    <w:rsid w:val="00CC6500"/>
    <w:rsid w:val="00D304B7"/>
    <w:rsid w:val="00DA152F"/>
    <w:rsid w:val="00DC0FF0"/>
    <w:rsid w:val="00DD056F"/>
    <w:rsid w:val="00DE656A"/>
    <w:rsid w:val="00DF6A19"/>
    <w:rsid w:val="00E20A0C"/>
    <w:rsid w:val="00E361D1"/>
    <w:rsid w:val="00E47C7B"/>
    <w:rsid w:val="00E60C82"/>
    <w:rsid w:val="00E75716"/>
    <w:rsid w:val="00EA6341"/>
    <w:rsid w:val="00EE7165"/>
    <w:rsid w:val="00F13DB6"/>
    <w:rsid w:val="00F37048"/>
    <w:rsid w:val="00F67A0C"/>
    <w:rsid w:val="00F941A3"/>
    <w:rsid w:val="00FB0A03"/>
    <w:rsid w:val="00FC423B"/>
    <w:rsid w:val="00FE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7C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47C7B"/>
  </w:style>
  <w:style w:type="paragraph" w:styleId="a4">
    <w:name w:val="footer"/>
    <w:basedOn w:val="a"/>
    <w:link w:val="Char0"/>
    <w:unhideWhenUsed/>
    <w:rsid w:val="00E47C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rsid w:val="00E47C7B"/>
  </w:style>
  <w:style w:type="character" w:customStyle="1" w:styleId="longtext">
    <w:name w:val="long_text"/>
    <w:basedOn w:val="a0"/>
    <w:rsid w:val="001F7100"/>
  </w:style>
  <w:style w:type="character" w:styleId="a5">
    <w:name w:val="page number"/>
    <w:basedOn w:val="a0"/>
    <w:rsid w:val="003A14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5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23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8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6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43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abcs 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atheer computer servises </dc:creator>
  <cp:keywords/>
  <dc:description/>
  <cp:lastModifiedBy>Shamfuture</cp:lastModifiedBy>
  <cp:revision>44</cp:revision>
  <cp:lastPrinted>2014-01-13T13:52:00Z</cp:lastPrinted>
  <dcterms:created xsi:type="dcterms:W3CDTF">2011-08-12T18:53:00Z</dcterms:created>
  <dcterms:modified xsi:type="dcterms:W3CDTF">2014-01-13T13:53:00Z</dcterms:modified>
</cp:coreProperties>
</file>